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F95A" w14:textId="77777777" w:rsidR="000A3A31" w:rsidRPr="00402EB8" w:rsidRDefault="000A3A31" w:rsidP="000A3A31">
      <w:pPr>
        <w:jc w:val="center"/>
        <w:rPr>
          <w:sz w:val="24"/>
          <w:szCs w:val="22"/>
        </w:rPr>
      </w:pPr>
      <w:bookmarkStart w:id="0" w:name="_GoBack"/>
      <w:bookmarkEnd w:id="0"/>
      <w:r w:rsidRPr="00402EB8">
        <w:rPr>
          <w:sz w:val="24"/>
          <w:szCs w:val="22"/>
        </w:rPr>
        <w:t>ELM CREEK WATER SUPPLY CORPORATION</w:t>
      </w:r>
    </w:p>
    <w:p w14:paraId="5626BC8C" w14:textId="77777777" w:rsidR="000A3A31" w:rsidRPr="00402EB8" w:rsidRDefault="000A3A31" w:rsidP="000A3A31">
      <w:pPr>
        <w:jc w:val="center"/>
        <w:rPr>
          <w:sz w:val="24"/>
          <w:szCs w:val="22"/>
        </w:rPr>
      </w:pPr>
      <w:r w:rsidRPr="00402EB8">
        <w:rPr>
          <w:sz w:val="24"/>
          <w:szCs w:val="22"/>
        </w:rPr>
        <w:t>PHONE (254)853-3838</w:t>
      </w:r>
    </w:p>
    <w:p w14:paraId="271C324F" w14:textId="77777777" w:rsidR="000A3A31" w:rsidRPr="00402EB8" w:rsidRDefault="000A3A31" w:rsidP="000A3A31">
      <w:pPr>
        <w:jc w:val="center"/>
        <w:rPr>
          <w:sz w:val="24"/>
          <w:szCs w:val="22"/>
        </w:rPr>
      </w:pPr>
      <w:r w:rsidRPr="00402EB8">
        <w:rPr>
          <w:sz w:val="24"/>
          <w:szCs w:val="22"/>
        </w:rPr>
        <w:t>www.caryn@elmcreekwatersupply.com</w:t>
      </w:r>
    </w:p>
    <w:p w14:paraId="7FC2C64E" w14:textId="77777777" w:rsidR="000A3A31" w:rsidRPr="00402EB8" w:rsidRDefault="000A3A31" w:rsidP="000A3A31">
      <w:pPr>
        <w:jc w:val="center"/>
        <w:rPr>
          <w:sz w:val="24"/>
          <w:szCs w:val="22"/>
        </w:rPr>
      </w:pPr>
      <w:r w:rsidRPr="00402EB8">
        <w:rPr>
          <w:sz w:val="24"/>
          <w:szCs w:val="22"/>
        </w:rPr>
        <w:t>"This institution is an equal opportunity employer and provider."</w:t>
      </w:r>
    </w:p>
    <w:p w14:paraId="6E3E94B8" w14:textId="0660B3C0" w:rsidR="000A3A31" w:rsidRDefault="000A3A31" w:rsidP="000A3A31">
      <w:pPr>
        <w:jc w:val="center"/>
        <w:rPr>
          <w:sz w:val="24"/>
          <w:szCs w:val="22"/>
        </w:rPr>
      </w:pPr>
      <w:r w:rsidRPr="00402EB8">
        <w:rPr>
          <w:sz w:val="24"/>
          <w:szCs w:val="22"/>
        </w:rPr>
        <w:t>PUBLIC NOTICE OF REGULAR MONTHLY MEETING</w:t>
      </w:r>
    </w:p>
    <w:p w14:paraId="46DC8F70" w14:textId="77777777" w:rsidR="00F13262" w:rsidRPr="00402EB8" w:rsidRDefault="00F13262" w:rsidP="000A3A31">
      <w:pPr>
        <w:jc w:val="center"/>
        <w:rPr>
          <w:sz w:val="24"/>
          <w:szCs w:val="22"/>
        </w:rPr>
      </w:pPr>
    </w:p>
    <w:p w14:paraId="71DC56BE" w14:textId="77777777" w:rsidR="000A3A31" w:rsidRPr="00402EB8" w:rsidRDefault="000A3A31" w:rsidP="000A3A31">
      <w:pPr>
        <w:spacing w:after="0"/>
        <w:jc w:val="center"/>
        <w:rPr>
          <w:b w:val="0"/>
          <w:bCs/>
          <w:sz w:val="20"/>
          <w:szCs w:val="18"/>
        </w:rPr>
      </w:pPr>
      <w:r w:rsidRPr="00402EB8">
        <w:rPr>
          <w:b w:val="0"/>
          <w:bCs/>
          <w:sz w:val="20"/>
          <w:szCs w:val="18"/>
        </w:rPr>
        <w:t>TAKE NOTICE THAT A REGULAR CALLED MEETING OF THE</w:t>
      </w:r>
    </w:p>
    <w:p w14:paraId="2CF8B9A0" w14:textId="1677887E" w:rsidR="000A3A31" w:rsidRDefault="000A3A31" w:rsidP="000A3A31">
      <w:pPr>
        <w:jc w:val="center"/>
        <w:rPr>
          <w:b w:val="0"/>
          <w:bCs/>
          <w:sz w:val="20"/>
          <w:szCs w:val="18"/>
        </w:rPr>
      </w:pPr>
      <w:r w:rsidRPr="00402EB8">
        <w:rPr>
          <w:b w:val="0"/>
          <w:bCs/>
          <w:sz w:val="20"/>
          <w:szCs w:val="18"/>
        </w:rPr>
        <w:t>ELM CREEK WATER SUPPLY CORPORATION'S BOARD OF DIRECTORS, MCLENNAN COUNTY, TEXAS WILL BE HELD AT THE ELM CREEK WSC ADMINISTRATION BUILDING LOCATED AT 603 AVENUE E, MOODY, TEXAS 76557.</w:t>
      </w:r>
    </w:p>
    <w:p w14:paraId="02BC0439" w14:textId="77777777" w:rsidR="00F13262" w:rsidRPr="00402EB8" w:rsidRDefault="00F13262" w:rsidP="000A3A31">
      <w:pPr>
        <w:jc w:val="center"/>
        <w:rPr>
          <w:b w:val="0"/>
          <w:bCs/>
          <w:sz w:val="20"/>
          <w:szCs w:val="18"/>
        </w:rPr>
      </w:pPr>
    </w:p>
    <w:p w14:paraId="5CF5F9AD" w14:textId="43D56499" w:rsidR="000A3A31" w:rsidRPr="00402EB8" w:rsidRDefault="000A3A31" w:rsidP="000A3A31">
      <w:pPr>
        <w:jc w:val="center"/>
        <w:rPr>
          <w:sz w:val="24"/>
          <w:szCs w:val="22"/>
        </w:rPr>
      </w:pPr>
      <w:r w:rsidRPr="00402EB8">
        <w:rPr>
          <w:sz w:val="24"/>
          <w:szCs w:val="22"/>
        </w:rPr>
        <w:t>Meeting will Commence on Monday, October 14, 2019 at 6:00 p.m., the Board of Directors Reserves the right to act on any information items.  Items to be presented are as follows:</w:t>
      </w:r>
    </w:p>
    <w:p w14:paraId="637857C8" w14:textId="77777777" w:rsidR="000A3A31" w:rsidRPr="00402EB8" w:rsidRDefault="000A3A31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>1.  Call to Order and welcome of visitors</w:t>
      </w:r>
    </w:p>
    <w:p w14:paraId="1ACC901D" w14:textId="77777777" w:rsidR="000A3A31" w:rsidRPr="00402EB8" w:rsidRDefault="000A3A31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>2.  Presiding Officer determine if a quorum is established</w:t>
      </w:r>
    </w:p>
    <w:p w14:paraId="34C17710" w14:textId="361CBB53" w:rsidR="000A3A31" w:rsidRPr="00402EB8" w:rsidRDefault="000A3A31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3.  Approval of meeting minutes from </w:t>
      </w:r>
      <w:r w:rsidR="00F361AC" w:rsidRPr="00402EB8">
        <w:rPr>
          <w:sz w:val="24"/>
          <w:szCs w:val="22"/>
        </w:rPr>
        <w:t>September 9, 9019</w:t>
      </w:r>
      <w:r w:rsidRPr="00402EB8">
        <w:rPr>
          <w:sz w:val="24"/>
          <w:szCs w:val="22"/>
        </w:rPr>
        <w:t xml:space="preserve"> meeting</w:t>
      </w:r>
    </w:p>
    <w:p w14:paraId="074B400A" w14:textId="55815C91" w:rsidR="00F361AC" w:rsidRPr="00402EB8" w:rsidRDefault="00F361AC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     minutes.</w:t>
      </w:r>
    </w:p>
    <w:p w14:paraId="7D016212" w14:textId="7E0C1065" w:rsidR="000A3A31" w:rsidRPr="00402EB8" w:rsidRDefault="000A3A31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4.  Public comments (limited to 3 minutes per person, and one person per </w:t>
      </w:r>
      <w:r w:rsidR="007D6F49" w:rsidRPr="00402EB8">
        <w:rPr>
          <w:sz w:val="24"/>
          <w:szCs w:val="22"/>
        </w:rPr>
        <w:t xml:space="preserve">        </w:t>
      </w:r>
    </w:p>
    <w:p w14:paraId="2FDDFE6F" w14:textId="0F89249A" w:rsidR="007D6F49" w:rsidRPr="00402EB8" w:rsidRDefault="007D6F49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     issue</w:t>
      </w:r>
    </w:p>
    <w:p w14:paraId="0EEC7903" w14:textId="71B7D151" w:rsidR="000A3A31" w:rsidRPr="00402EB8" w:rsidRDefault="000A3A31" w:rsidP="000A3A31">
      <w:pPr>
        <w:spacing w:after="0"/>
        <w:rPr>
          <w:sz w:val="24"/>
          <w:szCs w:val="36"/>
        </w:rPr>
      </w:pPr>
      <w:r w:rsidRPr="00402EB8">
        <w:rPr>
          <w:sz w:val="24"/>
          <w:szCs w:val="36"/>
        </w:rPr>
        <w:t>5.  Discussion &amp; Possible Action of Member concerns</w:t>
      </w:r>
      <w:r w:rsidR="00634218" w:rsidRPr="00402EB8">
        <w:rPr>
          <w:sz w:val="24"/>
          <w:szCs w:val="36"/>
        </w:rPr>
        <w:t xml:space="preserve">/Old </w:t>
      </w:r>
      <w:r w:rsidR="001D5747" w:rsidRPr="00402EB8">
        <w:rPr>
          <w:sz w:val="24"/>
          <w:szCs w:val="36"/>
        </w:rPr>
        <w:t>Business:</w:t>
      </w:r>
    </w:p>
    <w:p w14:paraId="33E5FB0D" w14:textId="75F42192" w:rsidR="007D6F49" w:rsidRPr="00402EB8" w:rsidRDefault="007D6F49" w:rsidP="000A3A31">
      <w:pPr>
        <w:spacing w:after="0"/>
        <w:rPr>
          <w:sz w:val="24"/>
          <w:szCs w:val="36"/>
        </w:rPr>
      </w:pPr>
      <w:r w:rsidRPr="00402EB8">
        <w:rPr>
          <w:sz w:val="24"/>
          <w:szCs w:val="36"/>
        </w:rPr>
        <w:t xml:space="preserve">     </w:t>
      </w:r>
      <w:r w:rsidR="00E9317B" w:rsidRPr="00402EB8">
        <w:rPr>
          <w:sz w:val="24"/>
          <w:szCs w:val="36"/>
        </w:rPr>
        <w:t xml:space="preserve">Billy &amp; Rhonda Wooley/Scott Bounds on behalf of Mr. &amp; Mrs. George </w:t>
      </w:r>
    </w:p>
    <w:p w14:paraId="31B8DE05" w14:textId="0DA14140" w:rsidR="00E9317B" w:rsidRPr="00402EB8" w:rsidRDefault="00E9317B" w:rsidP="000A3A31">
      <w:pPr>
        <w:spacing w:after="0"/>
        <w:rPr>
          <w:sz w:val="24"/>
          <w:szCs w:val="36"/>
        </w:rPr>
      </w:pPr>
      <w:r w:rsidRPr="00402EB8">
        <w:rPr>
          <w:sz w:val="24"/>
          <w:szCs w:val="36"/>
        </w:rPr>
        <w:t xml:space="preserve">     Cobb.</w:t>
      </w:r>
    </w:p>
    <w:p w14:paraId="22904264" w14:textId="1B4DEBE8" w:rsidR="00C24A80" w:rsidRPr="00402EB8" w:rsidRDefault="00C24A80" w:rsidP="000A3A31">
      <w:pPr>
        <w:spacing w:after="0"/>
        <w:rPr>
          <w:sz w:val="24"/>
          <w:szCs w:val="36"/>
        </w:rPr>
      </w:pPr>
      <w:r w:rsidRPr="00402EB8">
        <w:rPr>
          <w:sz w:val="24"/>
          <w:szCs w:val="36"/>
        </w:rPr>
        <w:t xml:space="preserve">   </w:t>
      </w:r>
      <w:r w:rsidR="007D6F49" w:rsidRPr="00402EB8">
        <w:rPr>
          <w:sz w:val="24"/>
          <w:szCs w:val="36"/>
        </w:rPr>
        <w:t xml:space="preserve"> </w:t>
      </w:r>
    </w:p>
    <w:p w14:paraId="20EB1619" w14:textId="570B909E" w:rsidR="000A3A31" w:rsidRPr="00402EB8" w:rsidRDefault="007D6F49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>6</w:t>
      </w:r>
      <w:r w:rsidR="000A3A31" w:rsidRPr="00402EB8">
        <w:rPr>
          <w:sz w:val="24"/>
          <w:szCs w:val="22"/>
        </w:rPr>
        <w:t>.  Engineering Report- System's Engineer, Johnny Tabor</w:t>
      </w:r>
    </w:p>
    <w:p w14:paraId="3C0E2EA1" w14:textId="6A130EA7" w:rsidR="000A3A31" w:rsidRPr="00402EB8" w:rsidRDefault="000A3A31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              </w:t>
      </w:r>
      <w:r w:rsidR="0093378A" w:rsidRPr="00402EB8">
        <w:rPr>
          <w:sz w:val="24"/>
          <w:szCs w:val="22"/>
        </w:rPr>
        <w:t>a.</w:t>
      </w:r>
      <w:r w:rsidRPr="00402EB8">
        <w:rPr>
          <w:sz w:val="24"/>
          <w:szCs w:val="22"/>
        </w:rPr>
        <w:t xml:space="preserve"> CCN Amendment </w:t>
      </w:r>
    </w:p>
    <w:p w14:paraId="4E5E2BE1" w14:textId="77777777" w:rsidR="00BA3084" w:rsidRPr="00402EB8" w:rsidRDefault="0093378A" w:rsidP="00BA3084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              b. Fairway Lakes</w:t>
      </w:r>
    </w:p>
    <w:p w14:paraId="786C1225" w14:textId="204F842A" w:rsidR="000A3A31" w:rsidRPr="00402EB8" w:rsidRDefault="000A3A31" w:rsidP="00BA3084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 </w:t>
      </w:r>
      <w:r w:rsidR="00BA3084" w:rsidRPr="00402EB8">
        <w:rPr>
          <w:sz w:val="24"/>
          <w:szCs w:val="22"/>
        </w:rPr>
        <w:t>7</w:t>
      </w:r>
      <w:r w:rsidRPr="00402EB8">
        <w:rPr>
          <w:sz w:val="24"/>
          <w:szCs w:val="22"/>
        </w:rPr>
        <w:t>.   Maintenance Report</w:t>
      </w:r>
    </w:p>
    <w:p w14:paraId="73B6E322" w14:textId="2432F4C7" w:rsidR="000A3A31" w:rsidRPr="00402EB8" w:rsidRDefault="00CF3228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 8</w:t>
      </w:r>
      <w:r w:rsidR="000A3A31" w:rsidRPr="00402EB8">
        <w:rPr>
          <w:sz w:val="24"/>
          <w:szCs w:val="22"/>
        </w:rPr>
        <w:t>.   Bluebonnet Report</w:t>
      </w:r>
    </w:p>
    <w:p w14:paraId="4A348D15" w14:textId="11634361" w:rsidR="000A3A31" w:rsidRPr="00402EB8" w:rsidRDefault="00CF3228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 xml:space="preserve"> 9</w:t>
      </w:r>
      <w:r w:rsidR="000A3A31" w:rsidRPr="00402EB8">
        <w:rPr>
          <w:sz w:val="24"/>
          <w:szCs w:val="22"/>
        </w:rPr>
        <w:t xml:space="preserve">.   Report on the </w:t>
      </w:r>
      <w:r w:rsidR="00402EB8" w:rsidRPr="00402EB8">
        <w:rPr>
          <w:sz w:val="24"/>
          <w:szCs w:val="22"/>
        </w:rPr>
        <w:t>September financial statements</w:t>
      </w:r>
    </w:p>
    <w:p w14:paraId="5D1530AD" w14:textId="27BD26CD" w:rsidR="000A3A31" w:rsidRPr="00402EB8" w:rsidRDefault="00CF3228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>10</w:t>
      </w:r>
      <w:r w:rsidR="000A3A31" w:rsidRPr="00402EB8">
        <w:rPr>
          <w:sz w:val="24"/>
          <w:szCs w:val="22"/>
        </w:rPr>
        <w:t>.   Executive Session</w:t>
      </w:r>
    </w:p>
    <w:p w14:paraId="10F932B8" w14:textId="77777777" w:rsidR="000A3A31" w:rsidRPr="00402EB8" w:rsidRDefault="000A3A31" w:rsidP="000A3A31">
      <w:pPr>
        <w:rPr>
          <w:sz w:val="24"/>
          <w:szCs w:val="22"/>
        </w:rPr>
      </w:pPr>
      <w:r w:rsidRPr="00402EB8">
        <w:rPr>
          <w:sz w:val="24"/>
          <w:szCs w:val="22"/>
        </w:rPr>
        <w:t>12.   Adjournment</w:t>
      </w:r>
    </w:p>
    <w:p w14:paraId="468F7F67" w14:textId="77777777" w:rsidR="0018037D" w:rsidRDefault="006E5F86"/>
    <w:sectPr w:rsidR="001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2"/>
    <w:rsid w:val="00027218"/>
    <w:rsid w:val="000A3A31"/>
    <w:rsid w:val="001D5747"/>
    <w:rsid w:val="002B2CE6"/>
    <w:rsid w:val="002B4A09"/>
    <w:rsid w:val="002C3292"/>
    <w:rsid w:val="003927BD"/>
    <w:rsid w:val="00402EB8"/>
    <w:rsid w:val="00431546"/>
    <w:rsid w:val="00432BD2"/>
    <w:rsid w:val="005527D0"/>
    <w:rsid w:val="0059622C"/>
    <w:rsid w:val="00634218"/>
    <w:rsid w:val="006E5F86"/>
    <w:rsid w:val="007D6F49"/>
    <w:rsid w:val="0093378A"/>
    <w:rsid w:val="00BA3084"/>
    <w:rsid w:val="00C24A80"/>
    <w:rsid w:val="00CF3228"/>
    <w:rsid w:val="00D647F0"/>
    <w:rsid w:val="00E9317B"/>
    <w:rsid w:val="00F13262"/>
    <w:rsid w:val="00F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85D3"/>
  <w15:chartTrackingRefBased/>
  <w15:docId w15:val="{FDB011A5-6531-4202-989B-A0E8BE9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A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62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Petzold</dc:creator>
  <cp:keywords/>
  <dc:description/>
  <cp:lastModifiedBy>Caryn Petzold</cp:lastModifiedBy>
  <cp:revision>2</cp:revision>
  <dcterms:created xsi:type="dcterms:W3CDTF">2019-10-07T15:51:00Z</dcterms:created>
  <dcterms:modified xsi:type="dcterms:W3CDTF">2019-10-07T15:51:00Z</dcterms:modified>
</cp:coreProperties>
</file>